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申请完税证明方式：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方式一：粤省事</w:t>
      </w:r>
    </w:p>
    <w:p>
      <w:p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粤省事按照以下的步骤，登录之后选择时间</w:t>
      </w:r>
      <w:r>
        <w:rPr>
          <w:rFonts w:hint="eastAsia"/>
          <w:color w:val="FF0000"/>
          <w:sz w:val="28"/>
          <w:szCs w:val="36"/>
          <w:lang w:eastAsia="zh-CN"/>
        </w:rPr>
        <w:t>“一年以上”</w:t>
      </w:r>
      <w:r>
        <w:rPr>
          <w:rFonts w:hint="eastAsia"/>
          <w:sz w:val="28"/>
          <w:szCs w:val="36"/>
          <w:lang w:eastAsia="zh-CN"/>
        </w:rPr>
        <w:t>，发送至自己的邮箱。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9990" cy="5771515"/>
            <wp:effectExtent l="0" t="0" r="16510" b="635"/>
            <wp:docPr id="8" name="图片 8" descr="1bc9aada740827d0ec295e329c06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bc9aada740827d0ec295e329c0604a"/>
                    <pic:cNvPicPr>
                      <a:picLocks noChangeAspect="1"/>
                    </pic:cNvPicPr>
                  </pic:nvPicPr>
                  <pic:blipFill>
                    <a:blip r:embed="rId4"/>
                    <a:srcRect t="3370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62250" cy="5769610"/>
            <wp:effectExtent l="0" t="0" r="0" b="2540"/>
            <wp:docPr id="9" name="图片 9" descr="f0d03f9d0f79e9ae9fe72535c40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0d03f9d0f79e9ae9fe72535c404074"/>
                    <pic:cNvPicPr>
                      <a:picLocks noChangeAspect="1"/>
                    </pic:cNvPicPr>
                  </pic:nvPicPr>
                  <pic:blipFill>
                    <a:blip r:embed="rId5"/>
                    <a:srcRect t="365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2695" cy="5263515"/>
            <wp:effectExtent l="0" t="0" r="1905" b="13335"/>
            <wp:docPr id="10" name="图片 10" descr="af286f3e243b74dc9cc1ac40e9bb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f286f3e243b74dc9cc1ac40e9bb3e7"/>
                    <pic:cNvPicPr>
                      <a:picLocks noChangeAspect="1"/>
                    </pic:cNvPicPr>
                  </pic:nvPicPr>
                  <pic:blipFill>
                    <a:blip r:embed="rId6"/>
                    <a:srcRect t="3351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0490" cy="5272405"/>
            <wp:effectExtent l="0" t="0" r="16510" b="4445"/>
            <wp:docPr id="11" name="图片 11" descr="c698b866fe66a9ba611139a9d083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698b866fe66a9ba611139a9d0836e5"/>
                    <pic:cNvPicPr>
                      <a:picLocks noChangeAspect="1"/>
                    </pic:cNvPicPr>
                  </pic:nvPicPr>
                  <pic:blipFill>
                    <a:blip r:embed="rId7"/>
                    <a:srcRect t="3588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8"/>
          <w:szCs w:val="36"/>
          <w:lang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val="en-US" w:eastAsia="zh-CN"/>
        </w:rPr>
        <w:t>方式二：</w:t>
      </w:r>
      <w:r>
        <w:rPr>
          <w:rFonts w:hint="eastAsia"/>
          <w:sz w:val="28"/>
          <w:szCs w:val="36"/>
          <w:lang w:eastAsia="zh-CN"/>
        </w:rPr>
        <w:t>粤税通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粤税通按照以下的步骤，登录之后选择时间</w:t>
      </w:r>
      <w:r>
        <w:rPr>
          <w:rFonts w:hint="eastAsia"/>
          <w:color w:val="FF0000"/>
          <w:sz w:val="28"/>
          <w:szCs w:val="36"/>
          <w:lang w:eastAsia="zh-CN"/>
        </w:rPr>
        <w:t>“一年以上”</w:t>
      </w:r>
      <w:r>
        <w:rPr>
          <w:rFonts w:hint="eastAsia"/>
          <w:sz w:val="28"/>
          <w:szCs w:val="36"/>
          <w:lang w:eastAsia="zh-CN"/>
        </w:rPr>
        <w:t>，是否合并打印电子税票选“否”，发送至自己的邮箱。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2531745" cy="5315585"/>
            <wp:effectExtent l="0" t="0" r="1905" b="18415"/>
            <wp:docPr id="12" name="图片 12" descr="a1c47c7e5f1771374c3000898c13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1c47c7e5f1771374c3000898c131d7"/>
                    <pic:cNvPicPr>
                      <a:picLocks noChangeAspect="1"/>
                    </pic:cNvPicPr>
                  </pic:nvPicPr>
                  <pic:blipFill>
                    <a:blip r:embed="rId8"/>
                    <a:srcRect t="3107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2529205" cy="5298440"/>
            <wp:effectExtent l="0" t="0" r="4445" b="16510"/>
            <wp:docPr id="13" name="图片 13" descr="0eac990d57f881234f82959b474e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eac990d57f881234f82959b474ef85"/>
                    <pic:cNvPicPr>
                      <a:picLocks noChangeAspect="1"/>
                    </pic:cNvPicPr>
                  </pic:nvPicPr>
                  <pic:blipFill>
                    <a:blip r:embed="rId9"/>
                    <a:srcRect t="3351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2599055" cy="5412740"/>
            <wp:effectExtent l="0" t="0" r="10795" b="16510"/>
            <wp:docPr id="14" name="图片 14" descr="c698b866fe66a9ba611139a9d083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698b866fe66a9ba611139a9d0836e5"/>
                    <pic:cNvPicPr>
                      <a:picLocks noChangeAspect="1"/>
                    </pic:cNvPicPr>
                  </pic:nvPicPr>
                  <pic:blipFill>
                    <a:blip r:embed="rId7"/>
                    <a:srcRect t="3935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2594610" cy="5440680"/>
            <wp:effectExtent l="0" t="0" r="15240" b="7620"/>
            <wp:docPr id="15" name="图片 15" descr="2d5e9971062f1c1ac1d15065e7a3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5e9971062f1c1ac1d15065e7a315e"/>
                    <pic:cNvPicPr>
                      <a:picLocks noChangeAspect="1"/>
                    </pic:cNvPicPr>
                  </pic:nvPicPr>
                  <pic:blipFill>
                    <a:blip r:embed="rId10"/>
                    <a:srcRect t="3229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sz w:val="28"/>
          <w:szCs w:val="36"/>
          <w:lang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FD662E"/>
    <w:rsid w:val="67FE430C"/>
    <w:rsid w:val="728536E6"/>
    <w:rsid w:val="72A100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何静銮</cp:lastModifiedBy>
  <dcterms:modified xsi:type="dcterms:W3CDTF">2022-04-08T07:02:31Z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</Properties>
</file>